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5A52" w14:textId="77777777" w:rsidR="00266B12" w:rsidRDefault="00467FF2" w:rsidP="00C85108">
      <w:pPr>
        <w:jc w:val="center"/>
        <w:outlineLvl w:val="0"/>
        <w:rPr>
          <w:rFonts w:ascii="Arial" w:eastAsia="Times New Roman" w:hAnsi="Arial" w:cs="Arial"/>
          <w:b/>
          <w:bCs/>
          <w:color w:val="000000"/>
          <w:sz w:val="32"/>
          <w:szCs w:val="32"/>
          <w:highlight w:val="white"/>
        </w:rPr>
      </w:pPr>
      <w:r>
        <w:rPr>
          <w:rFonts w:ascii="Arial" w:eastAsia="Times New Roman" w:hAnsi="Arial" w:cs="Arial"/>
          <w:b/>
          <w:bCs/>
          <w:color w:val="000000"/>
          <w:sz w:val="32"/>
          <w:szCs w:val="32"/>
          <w:shd w:val="clear" w:color="auto" w:fill="FFFFFF"/>
        </w:rPr>
        <w:t>FAMILY LOAN AGREEMENT</w:t>
      </w:r>
    </w:p>
    <w:p w14:paraId="3235DE19" w14:textId="77777777" w:rsidR="00266B12" w:rsidRDefault="00266B12">
      <w:pPr>
        <w:rPr>
          <w:rFonts w:ascii="Arial" w:eastAsia="Times New Roman" w:hAnsi="Arial" w:cs="Arial"/>
          <w:sz w:val="32"/>
          <w:szCs w:val="32"/>
        </w:rPr>
      </w:pPr>
    </w:p>
    <w:p w14:paraId="5796248C"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Loan Amount</w:t>
      </w:r>
      <w:r>
        <w:rPr>
          <w:rFonts w:ascii="Arial" w:hAnsi="Arial" w:cs="Arial"/>
          <w:color w:val="000000"/>
          <w:sz w:val="23"/>
          <w:szCs w:val="23"/>
        </w:rPr>
        <w:t xml:space="preserve"> _________________ Dollars ($____________) </w:t>
      </w:r>
    </w:p>
    <w:p w14:paraId="3604E2EE" w14:textId="77777777" w:rsidR="00266B12" w:rsidRDefault="00467FF2" w:rsidP="00C85108">
      <w:pPr>
        <w:shd w:val="clear" w:color="auto" w:fill="FFFFFF"/>
        <w:spacing w:after="264" w:line="360" w:lineRule="atLeast"/>
        <w:outlineLvl w:val="0"/>
        <w:rPr>
          <w:rFonts w:ascii="Arial" w:hAnsi="Arial" w:cs="Arial"/>
          <w:color w:val="000000"/>
          <w:sz w:val="23"/>
          <w:szCs w:val="23"/>
        </w:rPr>
      </w:pPr>
      <w:r>
        <w:rPr>
          <w:rFonts w:ascii="Arial" w:hAnsi="Arial" w:cs="Arial"/>
          <w:b/>
          <w:color w:val="000000"/>
          <w:sz w:val="23"/>
          <w:szCs w:val="23"/>
        </w:rPr>
        <w:t>Date</w:t>
      </w:r>
      <w:r>
        <w:rPr>
          <w:rFonts w:ascii="Arial" w:hAnsi="Arial" w:cs="Arial"/>
          <w:color w:val="000000"/>
          <w:sz w:val="23"/>
          <w:szCs w:val="23"/>
        </w:rPr>
        <w:t xml:space="preserve"> ______________, 20____</w:t>
      </w:r>
    </w:p>
    <w:p w14:paraId="748296A8"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I. THE PARTIES</w:t>
      </w:r>
      <w:r>
        <w:rPr>
          <w:rFonts w:ascii="Arial" w:hAnsi="Arial" w:cs="Arial"/>
          <w:color w:val="000000"/>
          <w:sz w:val="23"/>
          <w:szCs w:val="23"/>
        </w:rPr>
        <w:t>. For the above value received by _________________________ with a mailing address of _______________________, City of _________________________, State of ________________, (the “Borrower”), agrees to pay _________________________ with a mailing address of _______________________, City of _________________________, State of ________________, (the “Lender”).</w:t>
      </w:r>
    </w:p>
    <w:p w14:paraId="50DA8ED6" w14:textId="77777777" w:rsidR="00266B12" w:rsidRDefault="00467FF2">
      <w:pPr>
        <w:pStyle w:val="ListParagraph"/>
        <w:numPr>
          <w:ilvl w:val="0"/>
          <w:numId w:val="1"/>
        </w:num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 xml:space="preserve">Family Relation. The Borrower is the ____________________ to the Lender. </w:t>
      </w:r>
    </w:p>
    <w:p w14:paraId="6BA67F7B"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b/>
          <w:bCs/>
          <w:color w:val="000000"/>
          <w:sz w:val="23"/>
          <w:szCs w:val="23"/>
        </w:rPr>
        <w:t>II. PAYMENT.</w:t>
      </w:r>
      <w:r>
        <w:rPr>
          <w:rFonts w:ascii="Arial" w:hAnsi="Arial" w:cs="Arial"/>
          <w:color w:val="000000"/>
          <w:sz w:val="23"/>
          <w:szCs w:val="23"/>
        </w:rPr>
        <w:t>  This agreement, (the “Note”), shall be due and payable, including the principal and any accrued interest, in one of the following ways:</w:t>
      </w:r>
    </w:p>
    <w:p w14:paraId="6D75866B" w14:textId="77777777" w:rsidR="00266B12" w:rsidRDefault="00467FF2">
      <w:pPr>
        <w:shd w:val="clear" w:color="auto" w:fill="FFFFFF"/>
        <w:spacing w:after="264" w:line="360" w:lineRule="atLeast"/>
        <w:rPr>
          <w:rFonts w:ascii="Arial" w:hAnsi="Arial" w:cs="Arial"/>
          <w:color w:val="000000"/>
          <w:sz w:val="23"/>
          <w:szCs w:val="23"/>
        </w:rPr>
      </w:pPr>
      <w:r>
        <w:rPr>
          <w:rFonts w:ascii="MS Mincho" w:eastAsia="MS Mincho" w:hAnsi="MS Mincho" w:cs="MS Mincho"/>
        </w:rPr>
        <w:t>☐</w:t>
      </w:r>
      <w:r>
        <w:rPr>
          <w:rFonts w:ascii="Arial" w:hAnsi="Arial" w:cs="Arial"/>
          <w:color w:val="000000"/>
          <w:sz w:val="23"/>
          <w:szCs w:val="23"/>
        </w:rPr>
        <w:t xml:space="preserve"> Once per week beginning on ______________, 20____ and to continue every seven (7) days until the balance is paid.</w:t>
      </w:r>
    </w:p>
    <w:p w14:paraId="50B2B713" w14:textId="77777777" w:rsidR="00266B12" w:rsidRDefault="00467FF2">
      <w:pPr>
        <w:shd w:val="clear" w:color="auto" w:fill="FFFFFF"/>
        <w:spacing w:after="264" w:line="360" w:lineRule="atLeast"/>
        <w:rPr>
          <w:rFonts w:ascii="Arial" w:hAnsi="Arial" w:cs="Arial"/>
          <w:color w:val="000000"/>
          <w:sz w:val="23"/>
          <w:szCs w:val="23"/>
        </w:rPr>
      </w:pPr>
      <w:r>
        <w:rPr>
          <w:rFonts w:ascii="MS Mincho" w:eastAsia="MS Mincho" w:hAnsi="MS Mincho" w:cs="MS Mincho"/>
        </w:rPr>
        <w:t>☐</w:t>
      </w:r>
      <w:r>
        <w:rPr>
          <w:rFonts w:ascii="Arial" w:hAnsi="Arial" w:cs="Arial"/>
          <w:color w:val="000000"/>
          <w:sz w:val="23"/>
          <w:szCs w:val="23"/>
        </w:rPr>
        <w:t xml:space="preserve"> Once per month beginning on ______________, 20____ and payment is due every thirty (30) days until the balance is paid.</w:t>
      </w:r>
    </w:p>
    <w:p w14:paraId="732625A5" w14:textId="77777777" w:rsidR="00266B12" w:rsidRDefault="00467FF2">
      <w:pPr>
        <w:shd w:val="clear" w:color="auto" w:fill="FFFFFF"/>
        <w:spacing w:after="264" w:line="360" w:lineRule="atLeast"/>
        <w:rPr>
          <w:rFonts w:ascii="Arial" w:hAnsi="Arial" w:cs="Arial"/>
          <w:color w:val="000000"/>
          <w:sz w:val="23"/>
          <w:szCs w:val="23"/>
        </w:rPr>
      </w:pPr>
      <w:r>
        <w:rPr>
          <w:rFonts w:ascii="MS Mincho" w:eastAsia="MS Mincho" w:hAnsi="MS Mincho" w:cs="MS Mincho"/>
        </w:rPr>
        <w:t>☐</w:t>
      </w:r>
      <w:r>
        <w:rPr>
          <w:rFonts w:ascii="Arial" w:hAnsi="Arial" w:cs="Arial"/>
          <w:color w:val="000000"/>
          <w:sz w:val="23"/>
          <w:szCs w:val="23"/>
        </w:rPr>
        <w:t xml:space="preserve"> Other _________________________________________________________________</w:t>
      </w:r>
    </w:p>
    <w:p w14:paraId="197F31AA"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All payments made by the Borrower are to be applied first (1</w:t>
      </w:r>
      <w:r>
        <w:rPr>
          <w:rFonts w:ascii="Arial" w:hAnsi="Arial" w:cs="Arial"/>
          <w:color w:val="000000"/>
          <w:sz w:val="23"/>
          <w:szCs w:val="23"/>
          <w:vertAlign w:val="superscript"/>
        </w:rPr>
        <w:t>st</w:t>
      </w:r>
      <w:r>
        <w:rPr>
          <w:rFonts w:ascii="Arial" w:hAnsi="Arial" w:cs="Arial"/>
          <w:color w:val="000000"/>
          <w:sz w:val="23"/>
          <w:szCs w:val="23"/>
        </w:rPr>
        <w:t>) to any accrued interest and then to the principal balance. The total amount of the loan shall be due and payable on the ____ day of ________________, 20____.</w:t>
      </w:r>
    </w:p>
    <w:p w14:paraId="3FA11103"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III. </w:t>
      </w:r>
      <w:r>
        <w:rPr>
          <w:rFonts w:ascii="Arial" w:hAnsi="Arial" w:cs="Arial"/>
          <w:b/>
          <w:bCs/>
          <w:color w:val="000000"/>
          <w:sz w:val="23"/>
          <w:szCs w:val="23"/>
        </w:rPr>
        <w:t>INTEREST.</w:t>
      </w:r>
      <w:r>
        <w:rPr>
          <w:rFonts w:ascii="Arial" w:hAnsi="Arial" w:cs="Arial"/>
          <w:color w:val="000000"/>
          <w:sz w:val="23"/>
          <w:szCs w:val="23"/>
        </w:rPr>
        <w:t xml:space="preserve">  The Note shall </w:t>
      </w:r>
    </w:p>
    <w:p w14:paraId="21167A28" w14:textId="77777777" w:rsidR="00266B12" w:rsidRDefault="00467FF2">
      <w:pPr>
        <w:shd w:val="clear" w:color="auto" w:fill="FFFFFF"/>
        <w:spacing w:after="264" w:line="360" w:lineRule="atLeast"/>
        <w:rPr>
          <w:rFonts w:ascii="Arial" w:hAnsi="Arial" w:cs="Arial"/>
          <w:color w:val="000000"/>
          <w:sz w:val="23"/>
          <w:szCs w:val="23"/>
        </w:rPr>
      </w:pPr>
      <w:r>
        <w:rPr>
          <w:rFonts w:ascii="MS Mincho" w:eastAsia="MS Mincho" w:hAnsi="MS Mincho" w:cs="MS Mincho"/>
        </w:rPr>
        <w:t xml:space="preserve">☐ </w:t>
      </w:r>
      <w:r>
        <w:rPr>
          <w:rFonts w:ascii="Arial" w:hAnsi="Arial" w:cs="Arial"/>
          <w:color w:val="000000"/>
          <w:sz w:val="23"/>
          <w:szCs w:val="23"/>
        </w:rPr>
        <w:t>Bear interest at a rate of _______________ percent (________%) compounded annually. The rate must be equal to or less than the usury rate in the State of the Borrower.</w:t>
      </w:r>
    </w:p>
    <w:p w14:paraId="765910BE" w14:textId="77777777" w:rsidR="00266B12" w:rsidRDefault="00467FF2">
      <w:pPr>
        <w:shd w:val="clear" w:color="auto" w:fill="FFFFFF"/>
        <w:spacing w:after="264" w:line="360" w:lineRule="atLeast"/>
        <w:rPr>
          <w:rFonts w:ascii="Arial" w:hAnsi="Arial" w:cs="Arial"/>
          <w:color w:val="000000"/>
          <w:sz w:val="23"/>
          <w:szCs w:val="23"/>
        </w:rPr>
      </w:pPr>
      <w:r>
        <w:rPr>
          <w:rFonts w:ascii="MS Mincho" w:eastAsia="MS Mincho" w:hAnsi="MS Mincho" w:cs="MS Mincho"/>
        </w:rPr>
        <w:t xml:space="preserve">☐ </w:t>
      </w:r>
      <w:r>
        <w:rPr>
          <w:rFonts w:ascii="Arial" w:hAnsi="Arial" w:cs="Arial"/>
          <w:color w:val="000000"/>
          <w:sz w:val="23"/>
          <w:szCs w:val="23"/>
        </w:rPr>
        <w:t>Not bear interest.</w:t>
      </w:r>
      <w:bookmarkStart w:id="0" w:name="_GoBack"/>
      <w:bookmarkEnd w:id="0"/>
    </w:p>
    <w:p w14:paraId="51E43C6A"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lastRenderedPageBreak/>
        <w:t xml:space="preserve">IV. </w:t>
      </w:r>
      <w:r>
        <w:rPr>
          <w:rFonts w:ascii="Arial" w:hAnsi="Arial" w:cs="Arial"/>
          <w:b/>
          <w:bCs/>
          <w:color w:val="000000"/>
          <w:sz w:val="23"/>
          <w:szCs w:val="23"/>
        </w:rPr>
        <w:t>PREPAYMENT.</w:t>
      </w:r>
      <w:r>
        <w:rPr>
          <w:rFonts w:ascii="Arial" w:hAnsi="Arial" w:cs="Arial"/>
          <w:color w:val="000000"/>
          <w:sz w:val="23"/>
          <w:szCs w:val="23"/>
        </w:rPr>
        <w:t xml:space="preserve">  The Borrower has the right to pay back the loan in-full or make additional payments at </w:t>
      </w:r>
      <w:proofErr w:type="spellStart"/>
      <w:r>
        <w:rPr>
          <w:rFonts w:ascii="Arial" w:hAnsi="Arial" w:cs="Arial"/>
          <w:color w:val="000000"/>
          <w:sz w:val="23"/>
          <w:szCs w:val="23"/>
        </w:rPr>
        <w:t>anytime</w:t>
      </w:r>
      <w:proofErr w:type="spellEnd"/>
      <w:r>
        <w:rPr>
          <w:rFonts w:ascii="Arial" w:hAnsi="Arial" w:cs="Arial"/>
          <w:color w:val="000000"/>
          <w:sz w:val="23"/>
          <w:szCs w:val="23"/>
        </w:rPr>
        <w:t xml:space="preserve"> without penalty.</w:t>
      </w:r>
    </w:p>
    <w:p w14:paraId="3BEE7DDC"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V. </w:t>
      </w:r>
      <w:r>
        <w:rPr>
          <w:rFonts w:ascii="Arial" w:hAnsi="Arial" w:cs="Arial"/>
          <w:b/>
          <w:bCs/>
          <w:color w:val="000000"/>
          <w:sz w:val="23"/>
          <w:szCs w:val="23"/>
        </w:rPr>
        <w:t>REMEDIES.</w:t>
      </w:r>
      <w:r>
        <w:rPr>
          <w:rFonts w:ascii="Arial" w:hAnsi="Arial" w:cs="Arial"/>
          <w:color w:val="000000"/>
          <w:sz w:val="23"/>
          <w:szCs w:val="23"/>
        </w:rPr>
        <w:t>  No delay or omission on part of the holder of this Note in exercising any right hereunder shall operate as a waiver of any such right or of any other right of such holder, nor shall any delay, omission or waiver on any one occasion be deemed a bar to or waiver of the same or any other right on any future occasion.  The rights and remedies of the Lender shall be cumulative and may be pursued singly, successively, or together, in the sole discretion of the Lender.</w:t>
      </w:r>
    </w:p>
    <w:p w14:paraId="475F221C"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VI. </w:t>
      </w:r>
      <w:r>
        <w:rPr>
          <w:rFonts w:ascii="Arial" w:hAnsi="Arial" w:cs="Arial"/>
          <w:b/>
          <w:bCs/>
          <w:color w:val="000000"/>
          <w:sz w:val="23"/>
          <w:szCs w:val="23"/>
        </w:rPr>
        <w:t>EVENTS OF ACCELERATION.</w:t>
      </w:r>
      <w:r>
        <w:rPr>
          <w:rFonts w:ascii="Arial" w:hAnsi="Arial" w:cs="Arial"/>
          <w:color w:val="000000"/>
          <w:sz w:val="23"/>
          <w:szCs w:val="23"/>
        </w:rPr>
        <w:t>  The occurrence of any of the following shall constitute an "Event of Acceleration" by the Lender under this Note:</w:t>
      </w:r>
    </w:p>
    <w:p w14:paraId="27AC6710"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            (a)        Borrower’s failure to pay any part of the principal or interest as and when due under this Note; or</w:t>
      </w:r>
    </w:p>
    <w:p w14:paraId="1BFA90F4"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            (b)        Borrower’s becoming insolvent or not paying its debts as they become due.</w:t>
      </w:r>
    </w:p>
    <w:p w14:paraId="7697A6B2" w14:textId="77777777" w:rsidR="00266B12" w:rsidRDefault="00467FF2">
      <w:pPr>
        <w:shd w:val="clear" w:color="auto" w:fill="FFFFFF"/>
        <w:spacing w:after="264" w:line="360" w:lineRule="auto"/>
        <w:rPr>
          <w:rFonts w:ascii="Arial" w:hAnsi="Arial" w:cs="Arial"/>
          <w:color w:val="000000"/>
          <w:sz w:val="23"/>
          <w:szCs w:val="23"/>
        </w:rPr>
      </w:pPr>
      <w:r>
        <w:rPr>
          <w:rFonts w:ascii="Arial" w:hAnsi="Arial" w:cs="Arial"/>
          <w:b/>
          <w:color w:val="000000"/>
          <w:sz w:val="23"/>
          <w:szCs w:val="23"/>
        </w:rPr>
        <w:t xml:space="preserve">VII. </w:t>
      </w:r>
      <w:r>
        <w:rPr>
          <w:rFonts w:ascii="Arial" w:hAnsi="Arial" w:cs="Arial"/>
          <w:b/>
          <w:bCs/>
          <w:color w:val="000000"/>
          <w:sz w:val="23"/>
          <w:szCs w:val="23"/>
        </w:rPr>
        <w:t>ACCELERATION.</w:t>
      </w:r>
      <w:r>
        <w:rPr>
          <w:rFonts w:ascii="Arial" w:hAnsi="Arial" w:cs="Arial"/>
          <w:color w:val="000000"/>
          <w:sz w:val="23"/>
          <w:szCs w:val="23"/>
        </w:rPr>
        <w:t>  Upon the occurrence of an Event of Acceleration under this Note, and in addition to any other rights and remedies that Lender’s may have, Lender shall have the right, at its sole and exclusive option, to declare this Note immediately due and payable. </w:t>
      </w:r>
    </w:p>
    <w:p w14:paraId="32E2F480" w14:textId="77777777" w:rsidR="00266B12" w:rsidRDefault="00467FF2">
      <w:pPr>
        <w:spacing w:line="360" w:lineRule="auto"/>
        <w:rPr>
          <w:rFonts w:ascii="Arial" w:eastAsia="Times New Roman" w:hAnsi="Arial" w:cs="Arial"/>
          <w:color w:val="000000"/>
          <w:sz w:val="23"/>
          <w:szCs w:val="23"/>
          <w:highlight w:val="white"/>
        </w:rPr>
      </w:pPr>
      <w:r>
        <w:rPr>
          <w:rFonts w:ascii="Arial" w:eastAsia="Times New Roman" w:hAnsi="Arial" w:cs="Arial"/>
          <w:b/>
          <w:color w:val="000000"/>
          <w:sz w:val="23"/>
          <w:szCs w:val="23"/>
          <w:shd w:val="clear" w:color="auto" w:fill="FFFFFF"/>
        </w:rPr>
        <w:t xml:space="preserve">VIII. </w:t>
      </w:r>
      <w:r>
        <w:rPr>
          <w:rFonts w:ascii="Arial" w:eastAsia="Times New Roman" w:hAnsi="Arial" w:cs="Arial"/>
          <w:b/>
          <w:bCs/>
          <w:color w:val="000000"/>
          <w:sz w:val="23"/>
          <w:szCs w:val="23"/>
          <w:shd w:val="clear" w:color="auto" w:fill="FFFFFF"/>
        </w:rPr>
        <w:t>SUBORDINATION</w:t>
      </w:r>
      <w:r>
        <w:rPr>
          <w:rFonts w:ascii="Arial" w:eastAsia="Times New Roman" w:hAnsi="Arial" w:cs="Arial"/>
          <w:color w:val="000000"/>
          <w:sz w:val="23"/>
          <w:szCs w:val="23"/>
          <w:shd w:val="clear" w:color="auto" w:fill="FFFFFF"/>
        </w:rPr>
        <w:t>.  The Borrower’s obligations under this Promissory Note are subordinated to all indebtedness, if any, of the Borrower, to any unrelated third party lender to the extent such indebtedness is outstanding on the date of this Note and such subordination is required under the loan documents providing for such indebtedness.</w:t>
      </w:r>
    </w:p>
    <w:p w14:paraId="47CA9376" w14:textId="77777777" w:rsidR="00266B12" w:rsidRDefault="00266B12">
      <w:pPr>
        <w:spacing w:line="360" w:lineRule="auto"/>
        <w:rPr>
          <w:rFonts w:ascii="Arial" w:eastAsia="Times New Roman" w:hAnsi="Arial" w:cs="Arial"/>
        </w:rPr>
      </w:pPr>
    </w:p>
    <w:p w14:paraId="41880237" w14:textId="77777777" w:rsidR="00266B12" w:rsidRDefault="00467FF2">
      <w:pPr>
        <w:shd w:val="clear" w:color="auto" w:fill="FFFFFF"/>
        <w:spacing w:after="264" w:line="360" w:lineRule="auto"/>
        <w:rPr>
          <w:rFonts w:ascii="Arial" w:hAnsi="Arial" w:cs="Arial"/>
          <w:color w:val="000000"/>
          <w:sz w:val="23"/>
          <w:szCs w:val="23"/>
        </w:rPr>
      </w:pPr>
      <w:r>
        <w:rPr>
          <w:rFonts w:ascii="Arial" w:hAnsi="Arial" w:cs="Arial"/>
          <w:b/>
          <w:color w:val="000000"/>
          <w:sz w:val="23"/>
          <w:szCs w:val="23"/>
        </w:rPr>
        <w:t xml:space="preserve">IX. </w:t>
      </w:r>
      <w:r>
        <w:rPr>
          <w:rFonts w:ascii="Arial" w:hAnsi="Arial" w:cs="Arial"/>
          <w:b/>
          <w:bCs/>
          <w:color w:val="000000"/>
          <w:sz w:val="23"/>
          <w:szCs w:val="23"/>
        </w:rPr>
        <w:t>WAIVERS BY BORROWER.</w:t>
      </w:r>
      <w:r>
        <w:rPr>
          <w:rFonts w:ascii="Arial" w:hAnsi="Arial" w:cs="Arial"/>
          <w:b/>
          <w:color w:val="000000"/>
          <w:sz w:val="23"/>
          <w:szCs w:val="23"/>
        </w:rPr>
        <w:t> </w:t>
      </w:r>
      <w:r>
        <w:rPr>
          <w:rFonts w:ascii="Arial" w:hAnsi="Arial" w:cs="Arial"/>
          <w:color w:val="000000"/>
          <w:sz w:val="23"/>
          <w:szCs w:val="23"/>
        </w:rPr>
        <w:t xml:space="preserve"> All parties to this Note including the Borrower and any sureties, endorsers, and guarantors hereby waive protest, presentment, notice of dishonor, and notice of acceleration of maturity and agree to continue to remain bound for the payment of principal, interest and all other sums due under this Note notwithstanding any change or changes by way of release, surrender, exchange, modification or substitution of any security for this Note or by way of any extension or extensions of time for the payment </w:t>
      </w:r>
      <w:r>
        <w:rPr>
          <w:rFonts w:ascii="Arial" w:hAnsi="Arial" w:cs="Arial"/>
          <w:color w:val="000000"/>
          <w:sz w:val="23"/>
          <w:szCs w:val="23"/>
        </w:rPr>
        <w:lastRenderedPageBreak/>
        <w:t>of principal and interest; and all such parties waive all and every kind of notice of such change or changes and agree that the same may be made without notice or consent of any of them. </w:t>
      </w:r>
    </w:p>
    <w:p w14:paraId="19C9C47C"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X. </w:t>
      </w:r>
      <w:r>
        <w:rPr>
          <w:rFonts w:ascii="Arial" w:hAnsi="Arial" w:cs="Arial"/>
          <w:b/>
          <w:bCs/>
          <w:color w:val="000000"/>
          <w:sz w:val="23"/>
          <w:szCs w:val="23"/>
        </w:rPr>
        <w:t>EXPENSES.</w:t>
      </w:r>
      <w:r>
        <w:rPr>
          <w:rFonts w:ascii="Arial" w:hAnsi="Arial" w:cs="Arial"/>
          <w:color w:val="000000"/>
          <w:sz w:val="23"/>
          <w:szCs w:val="23"/>
        </w:rPr>
        <w:t xml:space="preserve">  In the event any payment under this Note is not paid when due, the Borrower agrees to pay, in addition to the principal and interest hereunder, reasonable attorneys' fees not exceeding a sum equal to the maximum usury rate of _______________ percent (________%) in the State of ___________________ </w:t>
      </w:r>
      <w:proofErr w:type="spellStart"/>
      <w:r>
        <w:rPr>
          <w:rFonts w:ascii="Arial" w:hAnsi="Arial" w:cs="Arial"/>
          <w:color w:val="000000"/>
          <w:sz w:val="23"/>
          <w:szCs w:val="23"/>
        </w:rPr>
        <w:t>of</w:t>
      </w:r>
      <w:proofErr w:type="spellEnd"/>
      <w:r>
        <w:rPr>
          <w:rFonts w:ascii="Arial" w:hAnsi="Arial" w:cs="Arial"/>
          <w:color w:val="000000"/>
          <w:sz w:val="23"/>
          <w:szCs w:val="23"/>
        </w:rPr>
        <w:t xml:space="preserve"> the then outstanding balance owing on the Note, plus all other reasonable expenses incurred by Lender in exercising any of its rights and remedies upon default.</w:t>
      </w:r>
    </w:p>
    <w:p w14:paraId="6C838DFA"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XI. </w:t>
      </w:r>
      <w:r>
        <w:rPr>
          <w:rFonts w:ascii="Arial" w:hAnsi="Arial" w:cs="Arial"/>
          <w:b/>
          <w:bCs/>
          <w:color w:val="000000"/>
          <w:sz w:val="23"/>
          <w:szCs w:val="23"/>
        </w:rPr>
        <w:t>GOVERNING LAW.</w:t>
      </w:r>
      <w:r>
        <w:rPr>
          <w:rFonts w:ascii="Arial" w:hAnsi="Arial" w:cs="Arial"/>
          <w:color w:val="000000"/>
          <w:sz w:val="23"/>
          <w:szCs w:val="23"/>
        </w:rPr>
        <w:t>  This Note shall be governed by, and construed in accordance with, the laws of the State of ___________________ (STATE NAME).</w:t>
      </w:r>
    </w:p>
    <w:p w14:paraId="0DEAB439"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XII. </w:t>
      </w:r>
      <w:r>
        <w:rPr>
          <w:rFonts w:ascii="Arial" w:hAnsi="Arial" w:cs="Arial"/>
          <w:b/>
          <w:bCs/>
          <w:color w:val="000000"/>
          <w:sz w:val="23"/>
          <w:szCs w:val="23"/>
        </w:rPr>
        <w:t>SUCCESSORS.</w:t>
      </w:r>
      <w:r>
        <w:rPr>
          <w:rFonts w:ascii="Arial" w:hAnsi="Arial" w:cs="Arial"/>
          <w:color w:val="000000"/>
          <w:sz w:val="23"/>
          <w:szCs w:val="23"/>
        </w:rPr>
        <w:t>  All of the foregoing is the promise of Borrower and shall bind Borrower and Borrower’s successors, heirs and assigns; provided, however, that Lender may not assign any of its rights or delegate any of its obligations hereunder without the prior written consent of the holder of this Note.</w:t>
      </w:r>
    </w:p>
    <w:p w14:paraId="0010A0B0" w14:textId="77777777" w:rsidR="00266B12" w:rsidRDefault="00467FF2">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            </w:t>
      </w:r>
      <w:r>
        <w:rPr>
          <w:rFonts w:ascii="Arial" w:hAnsi="Arial" w:cs="Arial"/>
          <w:b/>
          <w:bCs/>
          <w:color w:val="000000"/>
          <w:sz w:val="23"/>
          <w:szCs w:val="23"/>
        </w:rPr>
        <w:t>IN WITNESS WHEREOF,</w:t>
      </w:r>
      <w:r>
        <w:rPr>
          <w:rFonts w:ascii="Arial" w:hAnsi="Arial" w:cs="Arial"/>
          <w:color w:val="000000"/>
          <w:sz w:val="23"/>
          <w:szCs w:val="23"/>
        </w:rPr>
        <w:t> Borrower has executed this Promissory Note as of the day and year first above written.</w:t>
      </w:r>
    </w:p>
    <w:p w14:paraId="18F13956" w14:textId="77777777" w:rsidR="00266B12" w:rsidRDefault="00467FF2" w:rsidP="00C85108">
      <w:pPr>
        <w:shd w:val="clear" w:color="auto" w:fill="FFFFFF"/>
        <w:spacing w:after="264" w:line="360" w:lineRule="atLeast"/>
        <w:outlineLvl w:val="0"/>
        <w:rPr>
          <w:rFonts w:ascii="Arial" w:hAnsi="Arial" w:cs="Arial"/>
          <w:color w:val="000000"/>
          <w:sz w:val="23"/>
          <w:szCs w:val="23"/>
        </w:rPr>
      </w:pPr>
      <w:r>
        <w:rPr>
          <w:rFonts w:ascii="Arial" w:hAnsi="Arial" w:cs="Arial"/>
          <w:b/>
          <w:bCs/>
          <w:color w:val="000000"/>
          <w:sz w:val="23"/>
          <w:szCs w:val="23"/>
        </w:rPr>
        <w:t xml:space="preserve">Borrower’s </w:t>
      </w:r>
      <w:proofErr w:type="gramStart"/>
      <w:r>
        <w:rPr>
          <w:rFonts w:ascii="Arial" w:hAnsi="Arial" w:cs="Arial"/>
          <w:b/>
          <w:bCs/>
          <w:color w:val="000000"/>
          <w:sz w:val="23"/>
          <w:szCs w:val="23"/>
        </w:rPr>
        <w:t>Signature:_</w:t>
      </w:r>
      <w:proofErr w:type="gramEnd"/>
      <w:r>
        <w:rPr>
          <w:rFonts w:ascii="Arial" w:hAnsi="Arial" w:cs="Arial"/>
          <w:b/>
          <w:bCs/>
          <w:color w:val="000000"/>
          <w:sz w:val="23"/>
          <w:szCs w:val="23"/>
        </w:rPr>
        <w:t>___________________________  </w:t>
      </w:r>
      <w:r>
        <w:rPr>
          <w:rFonts w:ascii="Arial" w:hAnsi="Arial" w:cs="Arial"/>
          <w:color w:val="000000"/>
          <w:sz w:val="23"/>
          <w:szCs w:val="23"/>
        </w:rPr>
        <w:t>Print:_____________________</w:t>
      </w:r>
    </w:p>
    <w:p w14:paraId="793150F6" w14:textId="77777777" w:rsidR="00266B12" w:rsidRDefault="00467FF2" w:rsidP="00C85108">
      <w:pPr>
        <w:shd w:val="clear" w:color="auto" w:fill="FFFFFF"/>
        <w:spacing w:after="264" w:line="360" w:lineRule="atLeast"/>
        <w:outlineLvl w:val="0"/>
        <w:rPr>
          <w:rFonts w:ascii="Arial" w:hAnsi="Arial" w:cs="Arial"/>
          <w:color w:val="000000"/>
          <w:sz w:val="23"/>
          <w:szCs w:val="23"/>
        </w:rPr>
      </w:pPr>
      <w:r>
        <w:rPr>
          <w:rFonts w:ascii="Arial" w:hAnsi="Arial" w:cs="Arial"/>
          <w:b/>
          <w:bCs/>
          <w:color w:val="000000"/>
          <w:sz w:val="23"/>
          <w:szCs w:val="23"/>
        </w:rPr>
        <w:t xml:space="preserve">Lender’s </w:t>
      </w:r>
      <w:proofErr w:type="gramStart"/>
      <w:r>
        <w:rPr>
          <w:rFonts w:ascii="Arial" w:hAnsi="Arial" w:cs="Arial"/>
          <w:b/>
          <w:bCs/>
          <w:color w:val="000000"/>
          <w:sz w:val="23"/>
          <w:szCs w:val="23"/>
        </w:rPr>
        <w:t>Signature:_</w:t>
      </w:r>
      <w:proofErr w:type="gramEnd"/>
      <w:r>
        <w:rPr>
          <w:rFonts w:ascii="Arial" w:hAnsi="Arial" w:cs="Arial"/>
          <w:b/>
          <w:bCs/>
          <w:color w:val="000000"/>
          <w:sz w:val="23"/>
          <w:szCs w:val="23"/>
        </w:rPr>
        <w:t>___________________________  </w:t>
      </w:r>
      <w:r>
        <w:rPr>
          <w:rFonts w:ascii="Arial" w:hAnsi="Arial" w:cs="Arial"/>
          <w:color w:val="000000"/>
          <w:sz w:val="23"/>
          <w:szCs w:val="23"/>
        </w:rPr>
        <w:t>Print:_____________________</w:t>
      </w:r>
    </w:p>
    <w:p w14:paraId="73FBE81E" w14:textId="77777777" w:rsidR="00266B12" w:rsidRDefault="00467FF2" w:rsidP="00C85108">
      <w:pPr>
        <w:shd w:val="clear" w:color="auto" w:fill="FFFFFF"/>
        <w:spacing w:after="264" w:line="360" w:lineRule="atLeast"/>
        <w:outlineLvl w:val="0"/>
        <w:rPr>
          <w:rFonts w:ascii="Arial" w:hAnsi="Arial" w:cs="Arial"/>
          <w:color w:val="000000"/>
          <w:sz w:val="23"/>
          <w:szCs w:val="23"/>
        </w:rPr>
      </w:pPr>
      <w:r>
        <w:rPr>
          <w:rFonts w:ascii="Arial" w:hAnsi="Arial" w:cs="Arial"/>
          <w:b/>
          <w:bCs/>
          <w:color w:val="000000"/>
          <w:sz w:val="23"/>
          <w:szCs w:val="23"/>
        </w:rPr>
        <w:t xml:space="preserve">Witness’s </w:t>
      </w:r>
      <w:proofErr w:type="gramStart"/>
      <w:r>
        <w:rPr>
          <w:rFonts w:ascii="Arial" w:hAnsi="Arial" w:cs="Arial"/>
          <w:b/>
          <w:bCs/>
          <w:color w:val="000000"/>
          <w:sz w:val="23"/>
          <w:szCs w:val="23"/>
        </w:rPr>
        <w:t>Signature:_</w:t>
      </w:r>
      <w:proofErr w:type="gramEnd"/>
      <w:r>
        <w:rPr>
          <w:rFonts w:ascii="Arial" w:hAnsi="Arial" w:cs="Arial"/>
          <w:b/>
          <w:bCs/>
          <w:color w:val="000000"/>
          <w:sz w:val="23"/>
          <w:szCs w:val="23"/>
        </w:rPr>
        <w:t>___________________________  </w:t>
      </w:r>
      <w:r>
        <w:rPr>
          <w:rFonts w:ascii="Arial" w:hAnsi="Arial" w:cs="Arial"/>
          <w:color w:val="000000"/>
          <w:sz w:val="23"/>
          <w:szCs w:val="23"/>
        </w:rPr>
        <w:t>Print:_____________________</w:t>
      </w:r>
    </w:p>
    <w:p w14:paraId="2204AD2D" w14:textId="77777777" w:rsidR="00266B12" w:rsidRDefault="00467FF2" w:rsidP="00C85108">
      <w:pPr>
        <w:shd w:val="clear" w:color="auto" w:fill="FFFFFF"/>
        <w:spacing w:after="264" w:line="360" w:lineRule="atLeast"/>
        <w:outlineLvl w:val="0"/>
        <w:rPr>
          <w:rFonts w:ascii="Arial" w:hAnsi="Arial" w:cs="Arial"/>
          <w:color w:val="000000"/>
          <w:sz w:val="23"/>
          <w:szCs w:val="23"/>
        </w:rPr>
      </w:pPr>
      <w:r>
        <w:rPr>
          <w:rFonts w:ascii="Arial" w:hAnsi="Arial" w:cs="Arial"/>
          <w:b/>
          <w:bCs/>
          <w:color w:val="000000"/>
          <w:sz w:val="23"/>
          <w:szCs w:val="23"/>
        </w:rPr>
        <w:t xml:space="preserve">Witness’s </w:t>
      </w:r>
      <w:proofErr w:type="gramStart"/>
      <w:r>
        <w:rPr>
          <w:rFonts w:ascii="Arial" w:hAnsi="Arial" w:cs="Arial"/>
          <w:b/>
          <w:bCs/>
          <w:color w:val="000000"/>
          <w:sz w:val="23"/>
          <w:szCs w:val="23"/>
        </w:rPr>
        <w:t>Signature:_</w:t>
      </w:r>
      <w:proofErr w:type="gramEnd"/>
      <w:r>
        <w:rPr>
          <w:rFonts w:ascii="Arial" w:hAnsi="Arial" w:cs="Arial"/>
          <w:b/>
          <w:bCs/>
          <w:color w:val="000000"/>
          <w:sz w:val="23"/>
          <w:szCs w:val="23"/>
        </w:rPr>
        <w:t>___________________________  </w:t>
      </w:r>
      <w:r>
        <w:rPr>
          <w:rFonts w:ascii="Arial" w:hAnsi="Arial" w:cs="Arial"/>
          <w:color w:val="000000"/>
          <w:sz w:val="23"/>
          <w:szCs w:val="23"/>
        </w:rPr>
        <w:t>Print:_____________________</w:t>
      </w:r>
    </w:p>
    <w:p w14:paraId="28746EF1" w14:textId="77777777" w:rsidR="00266B12" w:rsidRDefault="00266B12"/>
    <w:sectPr w:rsidR="00266B12" w:rsidSect="00C85108">
      <w:footerReference w:type="default" r:id="rId7"/>
      <w:pgSz w:w="12240" w:h="15840"/>
      <w:pgMar w:top="1440" w:right="1440" w:bottom="1440" w:left="1440" w:header="0" w:footer="720" w:gutter="0"/>
      <w:cols w:space="720"/>
      <w:formProt w:val="0"/>
      <w:docGrid w:linePitch="36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C096A" w14:textId="77777777" w:rsidR="000E6D3C" w:rsidRDefault="000E6D3C" w:rsidP="00C85108">
      <w:r>
        <w:separator/>
      </w:r>
    </w:p>
  </w:endnote>
  <w:endnote w:type="continuationSeparator" w:id="0">
    <w:p w14:paraId="7AFBAF6B" w14:textId="77777777" w:rsidR="000E6D3C" w:rsidRDefault="000E6D3C" w:rsidP="00C8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iberation Sans">
    <w:altName w:val="Arial"/>
    <w:charset w:val="01"/>
    <w:family w:val="swiss"/>
    <w:pitch w:val="variable"/>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9B675" w14:textId="77777777" w:rsidR="00C85108" w:rsidRPr="00D63933" w:rsidRDefault="00C85108" w:rsidP="00C85108">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A506C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A506CC">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4FC6C924" w14:textId="56511689" w:rsidR="00C85108" w:rsidRPr="00A506CC" w:rsidRDefault="00A506CC" w:rsidP="00A506CC">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7FDA6F91" wp14:editId="79F6F9CB">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B36D9" w14:textId="77777777" w:rsidR="000E6D3C" w:rsidRDefault="000E6D3C" w:rsidP="00C85108">
      <w:r>
        <w:separator/>
      </w:r>
    </w:p>
  </w:footnote>
  <w:footnote w:type="continuationSeparator" w:id="0">
    <w:p w14:paraId="64E67C52" w14:textId="77777777" w:rsidR="000E6D3C" w:rsidRDefault="000E6D3C" w:rsidP="00C8510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7BB"/>
    <w:multiLevelType w:val="multilevel"/>
    <w:tmpl w:val="85080D9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B294A78"/>
    <w:multiLevelType w:val="multilevel"/>
    <w:tmpl w:val="48C402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drawingGridHorizontalSpacing w:val="10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B12"/>
    <w:rsid w:val="000E6D3C"/>
    <w:rsid w:val="00266B12"/>
    <w:rsid w:val="00406B91"/>
    <w:rsid w:val="00467FF2"/>
    <w:rsid w:val="00A506CC"/>
    <w:rsid w:val="00C85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3F01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7D7211"/>
  </w:style>
  <w:style w:type="character" w:customStyle="1" w:styleId="ListLabel1">
    <w:name w:val="ListLabel 1"/>
    <w:qFormat/>
    <w:rPr>
      <w:b/>
    </w:rPr>
  </w:style>
  <w:style w:type="paragraph" w:customStyle="1" w:styleId="Heading">
    <w:name w:val="Heading"/>
    <w:basedOn w:val="Normal"/>
    <w:next w:val="TextBody"/>
    <w:qFormat/>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rmalWeb">
    <w:name w:val="Normal (Web)"/>
    <w:basedOn w:val="Normal"/>
    <w:uiPriority w:val="99"/>
    <w:semiHidden/>
    <w:unhideWhenUsed/>
    <w:qFormat/>
    <w:rsid w:val="007D7211"/>
    <w:pPr>
      <w:spacing w:beforeAutospacing="1" w:afterAutospacing="1"/>
    </w:pPr>
    <w:rPr>
      <w:rFonts w:ascii="Times New Roman" w:hAnsi="Times New Roman" w:cs="Times New Roman"/>
    </w:rPr>
  </w:style>
  <w:style w:type="paragraph" w:styleId="ListParagraph">
    <w:name w:val="List Paragraph"/>
    <w:basedOn w:val="Normal"/>
    <w:uiPriority w:val="34"/>
    <w:qFormat/>
    <w:rsid w:val="005A472A"/>
    <w:pPr>
      <w:ind w:left="720"/>
      <w:contextualSpacing/>
    </w:pPr>
  </w:style>
  <w:style w:type="paragraph" w:styleId="Header">
    <w:name w:val="header"/>
    <w:basedOn w:val="Normal"/>
    <w:link w:val="HeaderChar"/>
    <w:uiPriority w:val="99"/>
    <w:unhideWhenUsed/>
    <w:rsid w:val="00C85108"/>
    <w:pPr>
      <w:tabs>
        <w:tab w:val="center" w:pos="4680"/>
        <w:tab w:val="right" w:pos="9360"/>
      </w:tabs>
    </w:pPr>
  </w:style>
  <w:style w:type="character" w:customStyle="1" w:styleId="HeaderChar">
    <w:name w:val="Header Char"/>
    <w:basedOn w:val="DefaultParagraphFont"/>
    <w:link w:val="Header"/>
    <w:uiPriority w:val="99"/>
    <w:rsid w:val="00C85108"/>
  </w:style>
  <w:style w:type="paragraph" w:styleId="Footer">
    <w:name w:val="footer"/>
    <w:basedOn w:val="Normal"/>
    <w:link w:val="FooterChar"/>
    <w:uiPriority w:val="99"/>
    <w:unhideWhenUsed/>
    <w:rsid w:val="00C85108"/>
    <w:pPr>
      <w:tabs>
        <w:tab w:val="center" w:pos="4680"/>
        <w:tab w:val="right" w:pos="9360"/>
      </w:tabs>
    </w:pPr>
  </w:style>
  <w:style w:type="character" w:customStyle="1" w:styleId="FooterChar">
    <w:name w:val="Footer Char"/>
    <w:basedOn w:val="DefaultParagraphFont"/>
    <w:link w:val="Footer"/>
    <w:uiPriority w:val="99"/>
    <w:rsid w:val="00C85108"/>
  </w:style>
  <w:style w:type="character" w:styleId="Hyperlink">
    <w:name w:val="Hyperlink"/>
    <w:basedOn w:val="DefaultParagraphFont"/>
    <w:uiPriority w:val="99"/>
    <w:unhideWhenUsed/>
    <w:rsid w:val="00C85108"/>
    <w:rPr>
      <w:color w:val="0563C1" w:themeColor="hyperlink"/>
      <w:u w:val="single"/>
    </w:rPr>
  </w:style>
  <w:style w:type="character" w:styleId="PageNumber">
    <w:name w:val="page number"/>
    <w:basedOn w:val="DefaultParagraphFont"/>
    <w:uiPriority w:val="99"/>
    <w:semiHidden/>
    <w:unhideWhenUsed/>
    <w:rsid w:val="00C85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764</Words>
  <Characters>4361</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Loan Agreement Template</dc:title>
  <dc:subject/>
  <dc:creator>eForms</dc:creator>
  <cp:keywords/>
  <dc:description/>
  <cp:lastModifiedBy>Microsoft Office User</cp:lastModifiedBy>
  <cp:revision>2</cp:revision>
  <cp:lastPrinted>2016-02-15T12:02:00Z</cp:lastPrinted>
  <dcterms:created xsi:type="dcterms:W3CDTF">2022-02-04T18:24:00Z</dcterms:created>
  <dcterms:modified xsi:type="dcterms:W3CDTF">2022-02-04T18:24:00Z</dcterms:modified>
  <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